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8"/>
          <w:szCs w:val="28"/>
        </w:rPr>
        <w:t>Předmět:Výchova ke zdraví 6. A, 6. B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Období: od 21. 3. do 28. 3.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Zdravý životní styl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Pod pojmem zdravý životní styl se každému vybaví něco jiného. Vyhledej na Google definici tohoto pojmu a zapiš si ji do sešitu.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2. Vytvoř do sešitu </w:t>
      </w:r>
      <w:r>
        <w:rPr>
          <w:b/>
          <w:bCs/>
          <w:sz w:val="28"/>
          <w:szCs w:val="28"/>
        </w:rPr>
        <w:t>abecedu zdravého životního stylu,</w:t>
      </w:r>
      <w:r>
        <w:rPr>
          <w:b w:val="false"/>
          <w:bCs w:val="false"/>
          <w:sz w:val="28"/>
          <w:szCs w:val="28"/>
        </w:rPr>
        <w:t xml:space="preserve"> můžeš použít podstatná a přídavná jména a ta vhodně kombinovat.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A………………………….(např. aktivní odpočinek)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B………………………….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C ………………………….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atd. až po písmeno Ž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3. Životní styl je ovlivněn našimi zájmy. Ty mohou podporovat fyzický nebo duševní rozvoj stejně jako duševní pohodu. Správně zvolený koníček pomáhá i rozvoji osobnosti.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Odpověz písemně do sešitu: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Jaké zájmy máš ty?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Čím tě obohacují?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LibreOffice/5.1.5.2$Windows_x86 LibreOffice_project/7a864d8825610a8c07cfc3bc01dd4fce6a9447e5</Application>
  <Pages>1</Pages>
  <Words>108</Words>
  <Characters>571</Characters>
  <CharactersWithSpaces>665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2020-03-12T17:03:43Z</dcterms:created>
  <dc:creator/>
  <dc:description/>
  <dc:language>cs-CZ</dc:language>
  <cp:lastModifiedBy/>
  <dcterms:modified xsi:type="dcterms:W3CDTF">2020-03-22T18:55:02Z</dcterms:modified>
  <cp:revision>2</cp:revision>
  <dc:subject/>
  <dc:title/>
</cp:coreProperties>
</file>